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B9" w:rsidRPr="008045B9" w:rsidRDefault="008045B9" w:rsidP="0099560D">
      <w:pPr>
        <w:spacing w:before="216" w:after="120" w:line="408" w:lineRule="auto"/>
        <w:jc w:val="center"/>
        <w:outlineLvl w:val="2"/>
        <w:rPr>
          <w:rFonts w:ascii="Georgia" w:eastAsia="Times New Roman" w:hAnsi="Georgia" w:cs="Times New Roman"/>
          <w:color w:val="000000"/>
          <w:sz w:val="37"/>
          <w:szCs w:val="37"/>
          <w:lang w:eastAsia="ru-RU"/>
        </w:rPr>
      </w:pPr>
      <w:r w:rsidRPr="008045B9">
        <w:rPr>
          <w:rFonts w:ascii="Georgia" w:eastAsia="Times New Roman" w:hAnsi="Georgia" w:cs="Times New Roman"/>
          <w:color w:val="000000"/>
          <w:sz w:val="37"/>
          <w:szCs w:val="37"/>
          <w:lang w:eastAsia="ru-RU"/>
        </w:rPr>
        <w:t>Контакты надзорных управлений</w:t>
      </w:r>
    </w:p>
    <w:p w:rsidR="009304A6" w:rsidRPr="009304A6" w:rsidRDefault="00BB7986" w:rsidP="009304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hyperlink r:id="rId4" w:tgtFrame="_blank" w:history="1">
        <w:r w:rsidR="009304A6" w:rsidRPr="006776F5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Министерство здравоохранения</w:t>
        </w:r>
      </w:hyperlink>
      <w:r w:rsidR="00677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Ростовской области</w:t>
      </w:r>
    </w:p>
    <w:p w:rsidR="009304A6" w:rsidRPr="0099560D" w:rsidRDefault="009304A6" w:rsidP="009304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Адрес: 344029, г.</w:t>
      </w:r>
      <w:r w:rsidR="00944E75" w:rsidRPr="0099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5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Ростов</w:t>
      </w:r>
      <w:r w:rsidRPr="0099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95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Pr="0099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95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Дону</w:t>
      </w:r>
      <w:r w:rsidRPr="0099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ул.1-й Конной Армии</w:t>
      </w:r>
      <w:r w:rsidR="00944E75" w:rsidRPr="0099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33</w:t>
      </w:r>
    </w:p>
    <w:p w:rsidR="009304A6" w:rsidRPr="0099560D" w:rsidRDefault="009304A6" w:rsidP="009304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Телефоны (863)242-41-09, 263-20-50, 242-41-09</w:t>
      </w:r>
    </w:p>
    <w:p w:rsidR="006C75E2" w:rsidRPr="0099560D" w:rsidRDefault="006C75E2" w:rsidP="009304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Сайт: </w:t>
      </w:r>
      <w:hyperlink r:id="rId5" w:history="1">
        <w:r w:rsidRPr="009956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http://minzdrav.donland.ru/</w:t>
        </w:r>
      </w:hyperlink>
    </w:p>
    <w:p w:rsidR="006C75E2" w:rsidRPr="006776F5" w:rsidRDefault="006C75E2" w:rsidP="009304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45B9" w:rsidRPr="008045B9" w:rsidRDefault="009304A6" w:rsidP="008045B9">
      <w:pPr>
        <w:spacing w:before="480" w:after="240" w:line="264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304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br/>
      </w:r>
      <w:r w:rsidR="008045B9" w:rsidRPr="00804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Управление федеральной службы по надзору в сфере защиты прав потребителей и благополучия человека по Ростовской области</w:t>
      </w:r>
    </w:p>
    <w:p w:rsidR="006776F5" w:rsidRPr="0099560D" w:rsidRDefault="009304A6" w:rsidP="009304A6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Адреса: </w:t>
      </w:r>
      <w:r w:rsidRPr="00995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Ростов</w:t>
      </w:r>
      <w:r w:rsidRPr="0099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95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Pr="0099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95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Дону</w:t>
      </w:r>
      <w:r w:rsidRPr="0099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18-я линия, 17</w:t>
      </w:r>
      <w:r w:rsidR="0099560D" w:rsidRPr="0099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9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5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Ростов</w:t>
      </w:r>
      <w:r w:rsidRPr="0099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95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Pr="0099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95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Дону</w:t>
      </w:r>
      <w:r w:rsidRPr="0099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18-я линия, 7а. </w:t>
      </w:r>
    </w:p>
    <w:p w:rsidR="009304A6" w:rsidRPr="0099560D" w:rsidRDefault="006776F5" w:rsidP="009304A6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 </w:t>
      </w:r>
      <w:r w:rsidR="009304A6" w:rsidRPr="0099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8-800-100-74-17</w:t>
      </w:r>
      <w:r w:rsidR="008045B9" w:rsidRPr="0099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="008045B9" w:rsidRPr="00995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(863) 251-05-92.</w:t>
      </w:r>
      <w:r w:rsidR="008045B9" w:rsidRPr="0099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042C9" w:rsidRPr="0099560D" w:rsidRDefault="0099560D" w:rsidP="009304A6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Сайт: </w:t>
      </w:r>
      <w:r w:rsidR="000042C9" w:rsidRPr="0099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="000042C9" w:rsidRPr="009956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http://rospotrebnadzor.ru/region/structure/str_uprav.php</w:t>
        </w:r>
      </w:hyperlink>
    </w:p>
    <w:p w:rsidR="000042C9" w:rsidRDefault="000042C9" w:rsidP="009304A6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6F5" w:rsidRPr="006776F5" w:rsidRDefault="006776F5" w:rsidP="006776F5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76F5" w:rsidRPr="006776F5" w:rsidRDefault="006776F5" w:rsidP="006776F5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6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Территориальный орган Росздравнадзора по Ростовской области</w:t>
      </w:r>
      <w:r w:rsidRPr="006776F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0042C9" w:rsidRPr="0099560D" w:rsidRDefault="006776F5" w:rsidP="000042C9">
      <w:pPr>
        <w:spacing w:after="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5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Адрес:    344037 г. Ростов-на-Дону, ул.Ченцова 71/63 "б"</w:t>
      </w:r>
    </w:p>
    <w:p w:rsidR="006776F5" w:rsidRPr="0099560D" w:rsidRDefault="006776F5" w:rsidP="000042C9">
      <w:pPr>
        <w:spacing w:after="0" w:line="36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56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Телефоны</w:t>
      </w:r>
      <w:r w:rsidRPr="009956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r w:rsidRPr="009956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(863) 286-98-11, (863) 286-98-12, (863) 286-98-13 </w:t>
      </w:r>
    </w:p>
    <w:p w:rsidR="000042C9" w:rsidRPr="0099560D" w:rsidRDefault="000042C9" w:rsidP="000042C9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 </w:t>
      </w:r>
      <w:hyperlink r:id="rId7" w:history="1">
        <w:r w:rsidRPr="009956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http://61reg.roszdravnadzor.ru/</w:t>
        </w:r>
      </w:hyperlink>
    </w:p>
    <w:p w:rsidR="0099560D" w:rsidRDefault="0099560D" w:rsidP="0099560D">
      <w:pPr>
        <w:pStyle w:val="rmcnuqoi"/>
        <w:shd w:val="clear" w:color="auto" w:fill="FFFFFF"/>
        <w:spacing w:before="99" w:beforeAutospacing="0" w:after="99" w:afterAutospacing="0"/>
        <w:rPr>
          <w:color w:val="000000" w:themeColor="text1"/>
          <w:sz w:val="28"/>
          <w:szCs w:val="28"/>
        </w:rPr>
      </w:pPr>
    </w:p>
    <w:p w:rsidR="0099560D" w:rsidRPr="0099560D" w:rsidRDefault="0099560D" w:rsidP="0099560D">
      <w:pPr>
        <w:pStyle w:val="rmcnuqoi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  <w:u w:val="single"/>
        </w:rPr>
      </w:pPr>
      <w:r w:rsidRPr="0099560D">
        <w:rPr>
          <w:rStyle w:val="rmcnuqoi1"/>
          <w:b/>
          <w:bCs/>
          <w:color w:val="000000"/>
          <w:sz w:val="28"/>
          <w:szCs w:val="28"/>
          <w:u w:val="single"/>
        </w:rPr>
        <w:t>Территориальный фонд ОМС Ростовской области</w:t>
      </w:r>
    </w:p>
    <w:p w:rsidR="0099560D" w:rsidRPr="0099560D" w:rsidRDefault="0099560D" w:rsidP="0099560D">
      <w:pPr>
        <w:pStyle w:val="rmcnuqoi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99560D">
        <w:rPr>
          <w:rStyle w:val="rmcnuqoi1"/>
          <w:color w:val="000000"/>
          <w:sz w:val="28"/>
          <w:szCs w:val="28"/>
        </w:rPr>
        <w:t>Адрес: 344000, г. Ростов-на-Дону, ул. Варфоломеева, 261/81</w:t>
      </w:r>
      <w:r w:rsidRPr="0099560D">
        <w:rPr>
          <w:color w:val="000000"/>
          <w:sz w:val="28"/>
          <w:szCs w:val="28"/>
        </w:rPr>
        <w:br/>
      </w:r>
      <w:r w:rsidRPr="0099560D">
        <w:rPr>
          <w:rStyle w:val="rmcnuqoi1"/>
          <w:color w:val="000000"/>
          <w:sz w:val="28"/>
          <w:szCs w:val="28"/>
        </w:rPr>
        <w:t>Директор: Решетников Алексей Валентинович</w:t>
      </w:r>
      <w:r w:rsidRPr="0099560D">
        <w:rPr>
          <w:color w:val="000000"/>
          <w:sz w:val="28"/>
          <w:szCs w:val="28"/>
        </w:rPr>
        <w:br/>
      </w:r>
      <w:proofErr w:type="spellStart"/>
      <w:r w:rsidRPr="0099560D">
        <w:rPr>
          <w:rStyle w:val="rmcnuqoi1"/>
          <w:color w:val="000000"/>
          <w:sz w:val="28"/>
          <w:szCs w:val="28"/>
        </w:rPr>
        <w:t>Телeфон</w:t>
      </w:r>
      <w:proofErr w:type="spellEnd"/>
      <w:r w:rsidRPr="0099560D">
        <w:rPr>
          <w:rStyle w:val="rmcnuqoi1"/>
          <w:color w:val="000000"/>
          <w:sz w:val="28"/>
          <w:szCs w:val="28"/>
        </w:rPr>
        <w:t>: (863) 234-90-22</w:t>
      </w:r>
      <w:r w:rsidRPr="0099560D">
        <w:rPr>
          <w:color w:val="000000"/>
          <w:sz w:val="28"/>
          <w:szCs w:val="28"/>
        </w:rPr>
        <w:br/>
      </w:r>
      <w:r w:rsidRPr="0099560D">
        <w:rPr>
          <w:rStyle w:val="rmcnuqoi1"/>
          <w:color w:val="000000"/>
          <w:sz w:val="28"/>
          <w:szCs w:val="28"/>
        </w:rPr>
        <w:t>Факс:       (863) 290-45-84</w:t>
      </w:r>
      <w:r w:rsidRPr="0099560D">
        <w:rPr>
          <w:color w:val="000000"/>
          <w:sz w:val="28"/>
          <w:szCs w:val="28"/>
        </w:rPr>
        <w:br/>
      </w:r>
      <w:proofErr w:type="spellStart"/>
      <w:r w:rsidRPr="0099560D">
        <w:rPr>
          <w:rStyle w:val="rmcnuqoi1"/>
          <w:color w:val="000000"/>
          <w:sz w:val="28"/>
          <w:szCs w:val="28"/>
        </w:rPr>
        <w:t>E-mail</w:t>
      </w:r>
      <w:proofErr w:type="spellEnd"/>
      <w:r w:rsidRPr="0099560D">
        <w:rPr>
          <w:rStyle w:val="rmcnuqoi1"/>
          <w:color w:val="000000"/>
          <w:sz w:val="28"/>
          <w:szCs w:val="28"/>
        </w:rPr>
        <w:t>: </w:t>
      </w:r>
      <w:hyperlink r:id="rId8" w:tgtFrame="_blank" w:history="1">
        <w:r w:rsidRPr="0099560D">
          <w:rPr>
            <w:rStyle w:val="rmcnuqoi1"/>
            <w:color w:val="660099"/>
            <w:sz w:val="28"/>
            <w:szCs w:val="28"/>
            <w:u w:val="single"/>
          </w:rPr>
          <w:t>rofoms@aaanet.ru</w:t>
        </w:r>
      </w:hyperlink>
      <w:r w:rsidRPr="0099560D">
        <w:rPr>
          <w:color w:val="000000"/>
          <w:sz w:val="28"/>
          <w:szCs w:val="28"/>
        </w:rPr>
        <w:br/>
      </w:r>
      <w:r w:rsidRPr="0099560D">
        <w:rPr>
          <w:rStyle w:val="rmcnuqoi1"/>
          <w:color w:val="000000"/>
          <w:sz w:val="28"/>
          <w:szCs w:val="28"/>
        </w:rPr>
        <w:t>Сайт: </w:t>
      </w:r>
      <w:hyperlink r:id="rId9" w:tgtFrame="_blank" w:history="1">
        <w:r w:rsidRPr="0099560D">
          <w:rPr>
            <w:rStyle w:val="rmcnuqoi1"/>
            <w:color w:val="660099"/>
            <w:sz w:val="28"/>
            <w:szCs w:val="28"/>
            <w:u w:val="single"/>
          </w:rPr>
          <w:t>www.rostov-tfoms.ru</w:t>
        </w:r>
      </w:hyperlink>
    </w:p>
    <w:p w:rsidR="006776F5" w:rsidRPr="006776F5" w:rsidRDefault="006776F5" w:rsidP="006776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</w:p>
    <w:p w:rsidR="006776F5" w:rsidRDefault="006776F5" w:rsidP="009304A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45B9" w:rsidRDefault="008045B9" w:rsidP="009304A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45B9" w:rsidRDefault="008045B9" w:rsidP="009304A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45B9" w:rsidRDefault="008045B9" w:rsidP="009304A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8045B9" w:rsidSect="00FB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04A6"/>
    <w:rsid w:val="000042C9"/>
    <w:rsid w:val="003D2681"/>
    <w:rsid w:val="006776F5"/>
    <w:rsid w:val="006C75E2"/>
    <w:rsid w:val="008045B9"/>
    <w:rsid w:val="009304A6"/>
    <w:rsid w:val="00944E75"/>
    <w:rsid w:val="0099560D"/>
    <w:rsid w:val="00BB7986"/>
    <w:rsid w:val="00DA7768"/>
    <w:rsid w:val="00DF5839"/>
    <w:rsid w:val="00E3062C"/>
    <w:rsid w:val="00FB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58"/>
  </w:style>
  <w:style w:type="paragraph" w:styleId="2">
    <w:name w:val="heading 2"/>
    <w:basedOn w:val="a"/>
    <w:link w:val="20"/>
    <w:uiPriority w:val="9"/>
    <w:qFormat/>
    <w:rsid w:val="0093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4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04A6"/>
    <w:rPr>
      <w:b/>
      <w:bCs/>
    </w:rPr>
  </w:style>
  <w:style w:type="character" w:customStyle="1" w:styleId="apple-converted-space">
    <w:name w:val="apple-converted-space"/>
    <w:basedOn w:val="a0"/>
    <w:rsid w:val="009304A6"/>
  </w:style>
  <w:style w:type="character" w:customStyle="1" w:styleId="20">
    <w:name w:val="Заголовок 2 Знак"/>
    <w:basedOn w:val="a0"/>
    <w:link w:val="2"/>
    <w:uiPriority w:val="9"/>
    <w:rsid w:val="009304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">
    <w:name w:val="serp-url__item"/>
    <w:basedOn w:val="a0"/>
    <w:rsid w:val="009304A6"/>
  </w:style>
  <w:style w:type="character" w:customStyle="1" w:styleId="serp-urlmark">
    <w:name w:val="serp-url__mark"/>
    <w:basedOn w:val="a0"/>
    <w:rsid w:val="009304A6"/>
  </w:style>
  <w:style w:type="character" w:styleId="a6">
    <w:name w:val="Emphasis"/>
    <w:basedOn w:val="a0"/>
    <w:uiPriority w:val="20"/>
    <w:qFormat/>
    <w:rsid w:val="006776F5"/>
    <w:rPr>
      <w:i/>
      <w:iCs/>
    </w:rPr>
  </w:style>
  <w:style w:type="paragraph" w:customStyle="1" w:styleId="rmcnuqoi">
    <w:name w:val="rmcnuqoi"/>
    <w:basedOn w:val="a"/>
    <w:rsid w:val="0099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nuqoi1">
    <w:name w:val="rmcnuqoi1"/>
    <w:basedOn w:val="a0"/>
    <w:rsid w:val="00995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004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0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0159">
                      <w:marLeft w:val="336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369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clck.yandex.ru/redir/dv/%2Adata%3Durl%253Dmailto%25253Arofoms%252540aaanet.ru%2526ts%253D1458406442%2526uid%253D1039067761415641509%26sign%3D9de74424a52573c768b9187da86339ec%26keyno%3D1&amp;hash=a810d5c5eea3fb599a49e5e6381850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61reg.roszdrav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potrebnadzor.ru/region/structure/str_uprav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nzdrav.donland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inzdrav.donland.ru/Default.aspx?pageid=94607" TargetMode="External"/><Relationship Id="rId9" Type="http://schemas.openxmlformats.org/officeDocument/2006/relationships/hyperlink" Target="https://mail.rambler.ru/m/redirect?url=http%3A//clck.yandex.ru/redir/dv/%2Adata%3Durl%253Dhttp%25253A%25252F%25252Fwww.rostov-tfoms.ru%25252F%252522%252520%25255Ct%252520%252522_blank%2526ts%253D1458406442%2526uid%253D1039067761415641509%26sign%3De6bb3e7a01279081178ea5a3cae90b7a%26keyno%3D1&amp;hash=87e8a5d1e9b8a4878a29fede08f74f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21</cp:lastModifiedBy>
  <cp:revision>7</cp:revision>
  <dcterms:created xsi:type="dcterms:W3CDTF">2015-04-23T19:04:00Z</dcterms:created>
  <dcterms:modified xsi:type="dcterms:W3CDTF">2016-03-20T06:08:00Z</dcterms:modified>
</cp:coreProperties>
</file>